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8E" w:rsidRDefault="00CB388E" w:rsidP="00CB388E">
      <w:pPr>
        <w:pStyle w:val="Title"/>
        <w:rPr>
          <w:b/>
          <w:bCs/>
        </w:rPr>
      </w:pPr>
      <w:r w:rsidRPr="00CB388E">
        <w:rPr>
          <w:b/>
          <w:bCs/>
        </w:rPr>
        <w:t>Common Reviewer Comments and Responses</w:t>
      </w:r>
    </w:p>
    <w:p w:rsidR="00CB388E" w:rsidRPr="00CB388E" w:rsidRDefault="00CB388E" w:rsidP="00CB388E">
      <w:pPr>
        <w:pStyle w:val="Title"/>
      </w:pPr>
      <w:r w:rsidRPr="00CB388E">
        <w:rPr>
          <w:b/>
          <w:bCs/>
          <w:rtl/>
        </w:rPr>
        <w:t>التعليقات الشائعة من المراجع</w:t>
      </w:r>
      <w:bookmarkStart w:id="0" w:name="_GoBack"/>
      <w:bookmarkEnd w:id="0"/>
      <w:r w:rsidRPr="00CB388E">
        <w:rPr>
          <w:b/>
          <w:bCs/>
          <w:rtl/>
        </w:rPr>
        <w:t>ين والردود عليها</w:t>
      </w:r>
    </w:p>
    <w:p w:rsidR="00CB388E" w:rsidRDefault="00CB388E" w:rsidP="00CB388E">
      <w:pPr>
        <w:pStyle w:val="NormalWeb"/>
      </w:pPr>
      <w:r>
        <w:t>This document provides a list of common reviewer comments and suggested responses. Use these examples as a guide when crafting your responses during the peer review process.</w:t>
      </w:r>
    </w:p>
    <w:p w:rsidR="00CB388E" w:rsidRDefault="00CB388E" w:rsidP="00CB388E">
      <w:pPr>
        <w:pStyle w:val="NormalWeb"/>
        <w:bidi/>
      </w:pPr>
      <w:r>
        <w:rPr>
          <w:rtl/>
        </w:rPr>
        <w:t>يوفر هذا المستند قائمة بالتعليقات الشائعة من المراجعين والردود المقترحة. استخدم هذه الأمثلة كدليل عند صياغة ردودك أثناء عملية المراجعة</w:t>
      </w:r>
      <w:r>
        <w:t>.</w:t>
      </w:r>
    </w:p>
    <w:p w:rsidR="00CB388E" w:rsidRDefault="00CB388E" w:rsidP="00CB388E">
      <w:pPr>
        <w:pStyle w:val="NormalWeb"/>
      </w:pPr>
      <w:r>
        <w:rPr>
          <w:rStyle w:val="Strong"/>
        </w:rPr>
        <w:t>Reviewer Comment</w:t>
      </w:r>
      <w:r>
        <w:t>: The methodology section lacks sufficient detail on data collection methods.</w:t>
      </w:r>
    </w:p>
    <w:p w:rsidR="00CB388E" w:rsidRDefault="00CB388E" w:rsidP="00CB388E">
      <w:pPr>
        <w:pStyle w:val="NormalWeb"/>
        <w:bidi/>
      </w:pPr>
      <w:r>
        <w:rPr>
          <w:rStyle w:val="Strong"/>
          <w:rtl/>
        </w:rPr>
        <w:t>تعليق المراجع</w:t>
      </w:r>
      <w:r>
        <w:t xml:space="preserve">: </w:t>
      </w:r>
      <w:r>
        <w:rPr>
          <w:rtl/>
        </w:rPr>
        <w:t>قسم المنهجية يفتقر إلى تفاصيل كافية حول طرق جمع البيانات</w:t>
      </w:r>
      <w:r>
        <w:t>.</w:t>
      </w:r>
    </w:p>
    <w:p w:rsidR="00CB388E" w:rsidRDefault="00CB388E" w:rsidP="00CB388E">
      <w:pPr>
        <w:pStyle w:val="NormalWeb"/>
      </w:pPr>
      <w:r>
        <w:rPr>
          <w:rStyle w:val="Strong"/>
        </w:rPr>
        <w:t>Response</w:t>
      </w:r>
      <w:r>
        <w:t>: We have expanded the methodology section on page 5, providing additional details about the data collection process. Specifically, we now include information about sample size, data collection tools, and procedural steps.</w:t>
      </w:r>
    </w:p>
    <w:p w:rsidR="00CB388E" w:rsidRDefault="00CB388E" w:rsidP="00CB388E">
      <w:pPr>
        <w:pStyle w:val="NormalWeb"/>
        <w:bidi/>
      </w:pPr>
      <w:r>
        <w:rPr>
          <w:rStyle w:val="Strong"/>
          <w:rtl/>
        </w:rPr>
        <w:t>الرد</w:t>
      </w:r>
      <w:r>
        <w:t xml:space="preserve">: </w:t>
      </w:r>
      <w:r>
        <w:rPr>
          <w:rtl/>
        </w:rPr>
        <w:t>لقد قمنا بتوسيع قسم المنهجية في الصفحة 5، حيث أضفنا مزيدًا من التفاصيل حول عملية جمع البيانات. على وجه الخصوص، قمنا الآن بتضمين معلومات حول حجم العينة، أدوات جمع البيانات، والخطوات الإجرائية</w:t>
      </w:r>
      <w:r>
        <w:t>.</w:t>
      </w:r>
    </w:p>
    <w:p w:rsidR="00CB388E" w:rsidRDefault="00CB388E" w:rsidP="00CB388E">
      <w:pPr>
        <w:pStyle w:val="NormalWeb"/>
        <w:bidi/>
      </w:pPr>
      <w:r>
        <w:rPr>
          <w:noProof/>
        </w:rPr>
        <mc:AlternateContent>
          <mc:Choice Requires="wps">
            <w:drawing>
              <wp:anchor distT="0" distB="0" distL="114300" distR="114300" simplePos="0" relativeHeight="251659264" behindDoc="0" locked="0" layoutInCell="1" allowOverlap="1">
                <wp:simplePos x="0" y="0"/>
                <wp:positionH relativeFrom="column">
                  <wp:posOffset>-57151</wp:posOffset>
                </wp:positionH>
                <wp:positionV relativeFrom="paragraph">
                  <wp:posOffset>34925</wp:posOffset>
                </wp:positionV>
                <wp:extent cx="55340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ED31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75pt" to="43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 paper does not compare the results with previous studies.</w:t>
      </w:r>
    </w:p>
    <w:p w:rsidR="00CB388E" w:rsidRDefault="00CB388E" w:rsidP="00CB388E">
      <w:pPr>
        <w:pStyle w:val="NormalWeb"/>
        <w:bidi/>
      </w:pPr>
      <w:r>
        <w:rPr>
          <w:rStyle w:val="Strong"/>
          <w:rtl/>
        </w:rPr>
        <w:t>تعليق المراجع</w:t>
      </w:r>
      <w:r>
        <w:t xml:space="preserve">: </w:t>
      </w:r>
      <w:r>
        <w:rPr>
          <w:rtl/>
        </w:rPr>
        <w:t>الورقة لا تقارن النتائج بالدراسات السابقة</w:t>
      </w:r>
      <w:r>
        <w:t>.</w:t>
      </w:r>
    </w:p>
    <w:p w:rsidR="00CB388E" w:rsidRDefault="00CB388E" w:rsidP="00CB388E">
      <w:pPr>
        <w:pStyle w:val="NormalWeb"/>
      </w:pPr>
      <w:r>
        <w:rPr>
          <w:rStyle w:val="Strong"/>
        </w:rPr>
        <w:t>Response</w:t>
      </w:r>
      <w:r>
        <w:t>: In response to Reviewer 1's suggestion, we have included a detailed comparison to relevant studies on pages 9-10, which enhances the context of our findings.</w:t>
      </w:r>
    </w:p>
    <w:p w:rsidR="00CB388E" w:rsidRDefault="00CB388E" w:rsidP="00CB388E">
      <w:pPr>
        <w:pStyle w:val="NormalWeb"/>
        <w:bidi/>
      </w:pPr>
      <w:r>
        <w:rPr>
          <w:rStyle w:val="Strong"/>
          <w:rtl/>
        </w:rPr>
        <w:t>الرد</w:t>
      </w:r>
      <w:r>
        <w:t xml:space="preserve">: </w:t>
      </w:r>
      <w:r>
        <w:rPr>
          <w:rtl/>
        </w:rPr>
        <w:t>استجابةً لاقتراح المراجع 1، قمنا بتضمين مقارنة مفصلة بالدراسات ذات الصلة في الصفحتين 9-10، مما يعزز سياق نتائجنا</w:t>
      </w:r>
      <w:r>
        <w:t>.</w:t>
      </w:r>
    </w:p>
    <w:p w:rsidR="00CB388E" w:rsidRDefault="00CB388E" w:rsidP="00CB388E">
      <w:pPr>
        <w:pStyle w:val="NormalWeb"/>
      </w:pPr>
      <w:r>
        <w:rPr>
          <w:noProof/>
        </w:rPr>
        <mc:AlternateContent>
          <mc:Choice Requires="wps">
            <w:drawing>
              <wp:anchor distT="0" distB="0" distL="114300" distR="114300" simplePos="0" relativeHeight="251661312" behindDoc="0" locked="0" layoutInCell="1" allowOverlap="1" wp14:anchorId="1CA954AA" wp14:editId="2721D234">
                <wp:simplePos x="0" y="0"/>
                <wp:positionH relativeFrom="column">
                  <wp:posOffset>0</wp:posOffset>
                </wp:positionH>
                <wp:positionV relativeFrom="paragraph">
                  <wp:posOffset>37465</wp:posOffset>
                </wp:positionV>
                <wp:extent cx="55340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95BF2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43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 figures are not clearly labeled, making it difficult to understand the results.</w:t>
      </w:r>
    </w:p>
    <w:p w:rsidR="00CB388E" w:rsidRDefault="00CB388E" w:rsidP="00CB388E">
      <w:pPr>
        <w:pStyle w:val="NormalWeb"/>
        <w:bidi/>
      </w:pPr>
      <w:r>
        <w:lastRenderedPageBreak/>
        <w:br/>
      </w:r>
      <w:r>
        <w:rPr>
          <w:rStyle w:val="Strong"/>
          <w:rtl/>
        </w:rPr>
        <w:t>تعليق المراجع</w:t>
      </w:r>
      <w:r>
        <w:t xml:space="preserve">: </w:t>
      </w:r>
      <w:r>
        <w:rPr>
          <w:rtl/>
        </w:rPr>
        <w:t>الأشكال غير مُعلمة بشكل واضح، مما يجعل من الصعب فهم النتائج</w:t>
      </w:r>
      <w:r>
        <w:t>.</w:t>
      </w:r>
    </w:p>
    <w:p w:rsidR="00CB388E" w:rsidRDefault="00CB388E" w:rsidP="00CB388E">
      <w:pPr>
        <w:pStyle w:val="NormalWeb"/>
      </w:pPr>
      <w:r>
        <w:rPr>
          <w:rStyle w:val="Strong"/>
        </w:rPr>
        <w:t>Response</w:t>
      </w:r>
      <w:r>
        <w:t>: We have revised all figures for clarity and added descriptive captions. In particular, figure 2 on page 7 now includes axis labels and a legend for better comprehension.</w:t>
      </w:r>
    </w:p>
    <w:p w:rsidR="00CB388E" w:rsidRDefault="00CB388E" w:rsidP="00CB388E">
      <w:pPr>
        <w:pStyle w:val="NormalWeb"/>
        <w:bidi/>
      </w:pPr>
      <w:r>
        <w:rPr>
          <w:rStyle w:val="Strong"/>
          <w:rtl/>
        </w:rPr>
        <w:t>الرد</w:t>
      </w:r>
      <w:r>
        <w:t xml:space="preserve">: </w:t>
      </w:r>
      <w:r>
        <w:rPr>
          <w:rtl/>
        </w:rPr>
        <w:t>لقد قمنا بمراجعة جميع الأشكال من أجل الوضوح وأضفنا تسميات وصفية. على وجه الخصوص، الشكل 2 في الصفحة 7 الآن يحتوي على تسميات المحاور ووسيلة إيضاح لتحسين الفهم</w:t>
      </w:r>
      <w:r>
        <w:t>.</w:t>
      </w:r>
    </w:p>
    <w:p w:rsidR="00CB388E" w:rsidRDefault="00CB388E" w:rsidP="00CB388E">
      <w:pPr>
        <w:pStyle w:val="NormalWeb"/>
      </w:pPr>
      <w:r>
        <w:rPr>
          <w:noProof/>
        </w:rPr>
        <mc:AlternateContent>
          <mc:Choice Requires="wps">
            <w:drawing>
              <wp:anchor distT="0" distB="0" distL="114300" distR="114300" simplePos="0" relativeHeight="251663360" behindDoc="0" locked="0" layoutInCell="1" allowOverlap="1" wp14:anchorId="1CA954AA" wp14:editId="2721D234">
                <wp:simplePos x="0" y="0"/>
                <wp:positionH relativeFrom="column">
                  <wp:posOffset>0</wp:posOffset>
                </wp:positionH>
                <wp:positionV relativeFrom="paragraph">
                  <wp:posOffset>37465</wp:posOffset>
                </wp:positionV>
                <wp:extent cx="55340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FC45C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5pt" to="43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 introduction section could be more concise.</w:t>
      </w:r>
    </w:p>
    <w:p w:rsidR="00CB388E" w:rsidRDefault="00CB388E" w:rsidP="00CB388E">
      <w:pPr>
        <w:pStyle w:val="NormalWeb"/>
        <w:bidi/>
      </w:pPr>
      <w:r>
        <w:rPr>
          <w:rStyle w:val="Strong"/>
          <w:rtl/>
        </w:rPr>
        <w:t>تعليق المراجع</w:t>
      </w:r>
      <w:r>
        <w:t xml:space="preserve">: </w:t>
      </w:r>
      <w:r>
        <w:rPr>
          <w:rtl/>
        </w:rPr>
        <w:t>قسم المقدمة يمكن أن يكون أكثر اختصارًا</w:t>
      </w:r>
      <w:r>
        <w:t>.</w:t>
      </w:r>
    </w:p>
    <w:p w:rsidR="00CB388E" w:rsidRDefault="00CB388E" w:rsidP="00CB388E">
      <w:pPr>
        <w:pStyle w:val="NormalWeb"/>
      </w:pPr>
      <w:r>
        <w:rPr>
          <w:rStyle w:val="Strong"/>
        </w:rPr>
        <w:t>Response</w:t>
      </w:r>
      <w:r>
        <w:t>: We have revised the introduction to make it more concise by eliminating redundant information and focusing on the most relevant background.</w:t>
      </w:r>
    </w:p>
    <w:p w:rsidR="00CB388E" w:rsidRDefault="00CB388E" w:rsidP="00CB388E">
      <w:pPr>
        <w:pStyle w:val="NormalWeb"/>
        <w:bidi/>
      </w:pPr>
      <w:r>
        <w:rPr>
          <w:rStyle w:val="Strong"/>
          <w:rtl/>
        </w:rPr>
        <w:t>الرد</w:t>
      </w:r>
      <w:r>
        <w:t xml:space="preserve">: </w:t>
      </w:r>
      <w:r>
        <w:rPr>
          <w:rtl/>
        </w:rPr>
        <w:t>قمنا بمراجعة المقدمة لجعلها أكثر اختصارًا من خلال حذف المعلومات المكررة والتركيز على الخلفية الأكثر صلة</w:t>
      </w:r>
      <w:r>
        <w:t>.</w:t>
      </w:r>
    </w:p>
    <w:p w:rsidR="00CB388E" w:rsidRDefault="00CB388E" w:rsidP="00CB388E">
      <w:pPr>
        <w:pStyle w:val="NormalWeb"/>
      </w:pPr>
      <w:r>
        <w:rPr>
          <w:noProof/>
        </w:rPr>
        <mc:AlternateContent>
          <mc:Choice Requires="wps">
            <w:drawing>
              <wp:anchor distT="0" distB="0" distL="114300" distR="114300" simplePos="0" relativeHeight="251665408" behindDoc="0" locked="0" layoutInCell="1" allowOverlap="1" wp14:anchorId="1CA954AA" wp14:editId="2721D234">
                <wp:simplePos x="0" y="0"/>
                <wp:positionH relativeFrom="column">
                  <wp:posOffset>0</wp:posOffset>
                </wp:positionH>
                <wp:positionV relativeFrom="paragraph">
                  <wp:posOffset>37465</wp:posOffset>
                </wp:positionV>
                <wp:extent cx="553402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E91FA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95pt" to="43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There is a significant typo in the abstract: 'researcher' is spelled incorrectly.</w:t>
      </w:r>
    </w:p>
    <w:p w:rsidR="00CB388E" w:rsidRDefault="00CB388E" w:rsidP="00CB388E">
      <w:pPr>
        <w:pStyle w:val="NormalWeb"/>
        <w:bidi/>
      </w:pPr>
      <w:r>
        <w:rPr>
          <w:rStyle w:val="Strong"/>
          <w:rtl/>
        </w:rPr>
        <w:t>تعليق المراجع</w:t>
      </w:r>
      <w:r>
        <w:t xml:space="preserve">: </w:t>
      </w:r>
      <w:r>
        <w:rPr>
          <w:rtl/>
        </w:rPr>
        <w:t>هناك خطأ مطبعي كبير في الملخص: تم تهجئة كلمة</w:t>
      </w:r>
      <w:r>
        <w:t xml:space="preserve"> "researcher" </w:t>
      </w:r>
      <w:r>
        <w:rPr>
          <w:rtl/>
        </w:rPr>
        <w:t>بشكل خاطئ</w:t>
      </w:r>
      <w:r>
        <w:t>.</w:t>
      </w:r>
    </w:p>
    <w:p w:rsidR="00CB388E" w:rsidRDefault="00CB388E" w:rsidP="00CB388E">
      <w:pPr>
        <w:pStyle w:val="NormalWeb"/>
      </w:pPr>
      <w:r>
        <w:rPr>
          <w:rStyle w:val="Strong"/>
        </w:rPr>
        <w:t>Response</w:t>
      </w:r>
      <w:r>
        <w:t>: We have corrected the typo in the abstract, and it now reads as 'researcher' instead of the misspelled version.</w:t>
      </w:r>
    </w:p>
    <w:p w:rsidR="00CB388E" w:rsidRDefault="00CB388E" w:rsidP="00CB388E">
      <w:pPr>
        <w:pStyle w:val="NormalWeb"/>
        <w:bidi/>
      </w:pPr>
      <w:r>
        <w:rPr>
          <w:rStyle w:val="Strong"/>
          <w:rtl/>
        </w:rPr>
        <w:t>الرد</w:t>
      </w:r>
      <w:r>
        <w:t xml:space="preserve">: </w:t>
      </w:r>
      <w:r>
        <w:rPr>
          <w:rtl/>
        </w:rPr>
        <w:t>لقد قمنا بتصحيح الخطأ المطبعي في الملخص، وأصبحت الكلمة الآن</w:t>
      </w:r>
      <w:r>
        <w:t xml:space="preserve"> "researcher" </w:t>
      </w:r>
      <w:r>
        <w:rPr>
          <w:rtl/>
        </w:rPr>
        <w:t>بدلاً من النسخة المرفوضة</w:t>
      </w:r>
      <w:r>
        <w:t>.</w:t>
      </w:r>
    </w:p>
    <w:p w:rsidR="00CB388E" w:rsidRDefault="00CB388E" w:rsidP="00CB388E">
      <w:pPr>
        <w:pStyle w:val="NormalWeb"/>
      </w:pPr>
      <w:r>
        <w:rPr>
          <w:noProof/>
        </w:rPr>
        <mc:AlternateContent>
          <mc:Choice Requires="wps">
            <w:drawing>
              <wp:anchor distT="0" distB="0" distL="114300" distR="114300" simplePos="0" relativeHeight="251667456" behindDoc="0" locked="0" layoutInCell="1" allowOverlap="1" wp14:anchorId="1CA954AA" wp14:editId="2721D234">
                <wp:simplePos x="0" y="0"/>
                <wp:positionH relativeFrom="column">
                  <wp:posOffset>0</wp:posOffset>
                </wp:positionH>
                <wp:positionV relativeFrom="paragraph">
                  <wp:posOffset>37465</wp:posOffset>
                </wp:positionV>
                <wp:extent cx="55340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AF973C"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43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There is no mention of limitations in the discussion.</w:t>
      </w:r>
    </w:p>
    <w:p w:rsidR="00CB388E" w:rsidRDefault="00CB388E" w:rsidP="00CB388E">
      <w:pPr>
        <w:pStyle w:val="NormalWeb"/>
        <w:bidi/>
      </w:pPr>
      <w:r>
        <w:rPr>
          <w:rStyle w:val="Strong"/>
          <w:rtl/>
        </w:rPr>
        <w:t>تعليق المراجع</w:t>
      </w:r>
      <w:r>
        <w:t xml:space="preserve">: </w:t>
      </w:r>
      <w:r>
        <w:rPr>
          <w:rtl/>
        </w:rPr>
        <w:t>لا يوجد ذكر للقيود في المناقشة</w:t>
      </w:r>
      <w:r>
        <w:t>.</w:t>
      </w:r>
    </w:p>
    <w:p w:rsidR="00CB388E" w:rsidRDefault="00CB388E" w:rsidP="00CB388E">
      <w:pPr>
        <w:pStyle w:val="NormalWeb"/>
      </w:pPr>
      <w:r>
        <w:rPr>
          <w:rStyle w:val="Strong"/>
        </w:rPr>
        <w:t>Response</w:t>
      </w:r>
      <w:r>
        <w:t>: We have added a section on study limitations on page 14, addressing potential biases and acknowledging areas where further research is needed.</w:t>
      </w:r>
    </w:p>
    <w:p w:rsidR="00CB388E" w:rsidRDefault="00CB388E" w:rsidP="00CB388E">
      <w:pPr>
        <w:pStyle w:val="NormalWeb"/>
        <w:bidi/>
      </w:pPr>
      <w:r>
        <w:rPr>
          <w:rStyle w:val="Strong"/>
          <w:rtl/>
        </w:rPr>
        <w:t>الرد</w:t>
      </w:r>
      <w:r>
        <w:t xml:space="preserve">: </w:t>
      </w:r>
      <w:r>
        <w:rPr>
          <w:rtl/>
        </w:rPr>
        <w:t>قمنا بإضافة قسم حول قيود الدراسة في الصفحة 14، حيث تم تناول التحيزات المحتملة والاعتراف بالمجالات التي تحتاج إلى مزيد من البحث</w:t>
      </w:r>
      <w:r>
        <w:t>.</w:t>
      </w:r>
    </w:p>
    <w:p w:rsidR="00CB388E" w:rsidRDefault="00CB388E" w:rsidP="00CB388E">
      <w:pPr>
        <w:pStyle w:val="NormalWeb"/>
      </w:pPr>
      <w:r>
        <w:rPr>
          <w:noProof/>
        </w:rPr>
        <w:lastRenderedPageBreak/>
        <mc:AlternateContent>
          <mc:Choice Requires="wps">
            <w:drawing>
              <wp:anchor distT="0" distB="0" distL="114300" distR="114300" simplePos="0" relativeHeight="251669504" behindDoc="0" locked="0" layoutInCell="1" allowOverlap="1" wp14:anchorId="1CA954AA" wp14:editId="2721D234">
                <wp:simplePos x="0" y="0"/>
                <wp:positionH relativeFrom="column">
                  <wp:posOffset>0</wp:posOffset>
                </wp:positionH>
                <wp:positionV relativeFrom="paragraph">
                  <wp:posOffset>38100</wp:posOffset>
                </wp:positionV>
                <wp:extent cx="553402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25F75F"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3pt" to="43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 conclusion does not summarize key findings adequately.</w:t>
      </w:r>
    </w:p>
    <w:p w:rsidR="00CB388E" w:rsidRDefault="00CB388E" w:rsidP="00CB388E">
      <w:pPr>
        <w:pStyle w:val="NormalWeb"/>
        <w:bidi/>
      </w:pPr>
      <w:r>
        <w:rPr>
          <w:rStyle w:val="Strong"/>
          <w:rtl/>
        </w:rPr>
        <w:t>تعليق المراجع</w:t>
      </w:r>
      <w:r>
        <w:t xml:space="preserve">: </w:t>
      </w:r>
      <w:r>
        <w:rPr>
          <w:rtl/>
        </w:rPr>
        <w:t>الخاتمة لا تلخص النتائج الرئيسية بشكل كافٍ</w:t>
      </w:r>
      <w:r>
        <w:t>.</w:t>
      </w:r>
    </w:p>
    <w:p w:rsidR="00CB388E" w:rsidRDefault="00CB388E" w:rsidP="00CB388E">
      <w:pPr>
        <w:pStyle w:val="NormalWeb"/>
      </w:pPr>
      <w:r>
        <w:rPr>
          <w:rStyle w:val="Strong"/>
        </w:rPr>
        <w:t>Response</w:t>
      </w:r>
      <w:r>
        <w:t>: We have revised the conclusion to clearly summarize the main findings and their implications on page 15, ensuring that it aligns with the key points discussed throughout the paper.</w:t>
      </w:r>
    </w:p>
    <w:p w:rsidR="00CB388E" w:rsidRDefault="00CB388E" w:rsidP="00CB388E">
      <w:pPr>
        <w:pStyle w:val="NormalWeb"/>
        <w:bidi/>
      </w:pPr>
      <w:r>
        <w:rPr>
          <w:rStyle w:val="Strong"/>
          <w:rtl/>
        </w:rPr>
        <w:t>الرد</w:t>
      </w:r>
      <w:r>
        <w:t xml:space="preserve">: </w:t>
      </w:r>
      <w:r>
        <w:rPr>
          <w:rtl/>
        </w:rPr>
        <w:t>قمنا بمراجعة الخاتمة لتلخيص النتائج الرئيسية بشكل واضح وتوضيح آثارها في الصفحة 15، مع التأكد من أنها تتماشى مع النقاط الرئيسية التي تم مناقشتها في الورقة</w:t>
      </w:r>
      <w:r>
        <w:t>.</w:t>
      </w:r>
    </w:p>
    <w:p w:rsidR="00CB388E" w:rsidRDefault="00CB388E" w:rsidP="00CB388E">
      <w:pPr>
        <w:pStyle w:val="NormalWeb"/>
      </w:pPr>
      <w:r>
        <w:rPr>
          <w:noProof/>
        </w:rPr>
        <mc:AlternateContent>
          <mc:Choice Requires="wps">
            <w:drawing>
              <wp:anchor distT="0" distB="0" distL="114300" distR="114300" simplePos="0" relativeHeight="251671552" behindDoc="0" locked="0" layoutInCell="1" allowOverlap="1" wp14:anchorId="1CA954AA" wp14:editId="2721D234">
                <wp:simplePos x="0" y="0"/>
                <wp:positionH relativeFrom="column">
                  <wp:posOffset>0</wp:posOffset>
                </wp:positionH>
                <wp:positionV relativeFrom="paragraph">
                  <wp:posOffset>37465</wp:posOffset>
                </wp:positionV>
                <wp:extent cx="553402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2340E6"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95pt" to="43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" strokecolor="black [3200]" strokeweight="2pt">
                <v:shadow on="t" color="black" opacity="24903f" origin=",.5" offset="0,.55556mm"/>
              </v:line>
            </w:pict>
          </mc:Fallback>
        </mc:AlternateContent>
      </w:r>
    </w:p>
    <w:p w:rsidR="00CB388E" w:rsidRDefault="00CB388E" w:rsidP="00CB388E">
      <w:pPr>
        <w:pStyle w:val="NormalWeb"/>
      </w:pPr>
      <w:r>
        <w:rPr>
          <w:rStyle w:val="Strong"/>
        </w:rPr>
        <w:t>Reviewer Comment</w:t>
      </w:r>
      <w:r>
        <w:t>: The paper's title does not accurately reflect the content of the research.</w:t>
      </w:r>
    </w:p>
    <w:p w:rsidR="00CB388E" w:rsidRDefault="00CB388E" w:rsidP="00CB388E">
      <w:pPr>
        <w:pStyle w:val="NormalWeb"/>
        <w:bidi/>
      </w:pPr>
      <w:r>
        <w:rPr>
          <w:rStyle w:val="Strong"/>
          <w:rtl/>
        </w:rPr>
        <w:t>تعليق المراجع</w:t>
      </w:r>
      <w:r>
        <w:t xml:space="preserve">: </w:t>
      </w:r>
      <w:r>
        <w:rPr>
          <w:rtl/>
        </w:rPr>
        <w:t>عنوان الورقة لا يعكس بدقة محتوى البحث</w:t>
      </w:r>
      <w:r>
        <w:t>.</w:t>
      </w:r>
    </w:p>
    <w:p w:rsidR="00CB388E" w:rsidRDefault="00CB388E" w:rsidP="00CB388E">
      <w:pPr>
        <w:pStyle w:val="NormalWeb"/>
      </w:pPr>
      <w:r>
        <w:rPr>
          <w:rStyle w:val="Strong"/>
        </w:rPr>
        <w:t>Response</w:t>
      </w:r>
      <w:r>
        <w:t>: Based on your feedback, we have revised the title to better reflect the study's focus on [insert revised title]. This revision clarifies the paper’s contribution to the field.</w:t>
      </w:r>
    </w:p>
    <w:p w:rsidR="00CB388E" w:rsidRDefault="00CB388E" w:rsidP="00CB388E">
      <w:pPr>
        <w:pStyle w:val="NormalWeb"/>
        <w:bidi/>
      </w:pPr>
      <w:r>
        <w:rPr>
          <w:rStyle w:val="Strong"/>
          <w:rtl/>
        </w:rPr>
        <w:t>الرد</w:t>
      </w:r>
      <w:r>
        <w:t xml:space="preserve">: </w:t>
      </w:r>
      <w:r>
        <w:rPr>
          <w:rtl/>
        </w:rPr>
        <w:t>بناءً على ملاحظاتكم، قمنا بتعديل العنوان ليعكس بشكل أفضل تركيز الدراسة على [أدخل العنوان المعدل]. هذا التعديل يوضح إسهام الورقة في المجال</w:t>
      </w:r>
      <w:r>
        <w:t>.</w:t>
      </w:r>
    </w:p>
    <w:p w:rsidR="00CB388E" w:rsidRDefault="00CB388E"/>
    <w:p w:rsidR="00FD63F2" w:rsidRDefault="00FD63F2"/>
    <w:sectPr w:rsidR="00FD63F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895FEB"/>
    <w:rsid w:val="00AA1D8D"/>
    <w:rsid w:val="00B47730"/>
    <w:rsid w:val="00CB0664"/>
    <w:rsid w:val="00CB388E"/>
    <w:rsid w:val="00FC693F"/>
    <w:rsid w:val="00FD6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B84CE8-9C2C-4E1C-A69B-119DDDB4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CB38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93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B872-657E-491C-8E3B-A9580A33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eshragh</cp:lastModifiedBy>
  <cp:revision>2</cp:revision>
  <dcterms:created xsi:type="dcterms:W3CDTF">2025-01-02T07:01:00Z</dcterms:created>
  <dcterms:modified xsi:type="dcterms:W3CDTF">2025-01-02T07:01:00Z</dcterms:modified>
  <cp:category/>
</cp:coreProperties>
</file>